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890D" w14:textId="77777777" w:rsidR="006251E4" w:rsidRDefault="006251E4" w:rsidP="006251E4">
      <w:pPr>
        <w:spacing w:line="276" w:lineRule="auto"/>
        <w:ind w:left="1980" w:right="1440"/>
        <w:rPr>
          <w:rFonts w:ascii="Arial" w:hAnsi="Arial" w:cs="Arial"/>
          <w:b/>
          <w:bCs/>
        </w:rPr>
      </w:pPr>
    </w:p>
    <w:p w14:paraId="17D5A3E7" w14:textId="77777777" w:rsidR="006251E4" w:rsidRDefault="006251E4" w:rsidP="006251E4">
      <w:pPr>
        <w:spacing w:line="276" w:lineRule="auto"/>
        <w:ind w:left="1440" w:right="1440"/>
        <w:rPr>
          <w:rFonts w:ascii="Arial" w:hAnsi="Arial" w:cs="Arial"/>
          <w:b/>
          <w:bCs/>
        </w:rPr>
      </w:pPr>
    </w:p>
    <w:p w14:paraId="2FACC5A1" w14:textId="3EE95103" w:rsidR="006251E4" w:rsidRPr="00754AE7" w:rsidRDefault="006251E4" w:rsidP="006251E4">
      <w:pPr>
        <w:spacing w:line="276" w:lineRule="auto"/>
        <w:ind w:left="1440" w:right="1440"/>
        <w:rPr>
          <w:rFonts w:ascii="Arial" w:hAnsi="Arial" w:cs="Arial"/>
          <w:b/>
          <w:bCs/>
        </w:rPr>
      </w:pPr>
      <w:r w:rsidRPr="00754AE7">
        <w:rPr>
          <w:rFonts w:ascii="Arial" w:hAnsi="Arial" w:cs="Arial"/>
          <w:b/>
          <w:bCs/>
        </w:rPr>
        <w:t>Employee</w:t>
      </w:r>
      <w:r>
        <w:rPr>
          <w:rFonts w:ascii="Arial" w:hAnsi="Arial" w:cs="Arial"/>
          <w:b/>
          <w:bCs/>
        </w:rPr>
        <w:t xml:space="preserve"> name</w:t>
      </w:r>
      <w:r w:rsidRPr="00754AE7">
        <w:rPr>
          <w:rFonts w:ascii="Arial" w:hAnsi="Arial" w:cs="Arial"/>
          <w:b/>
          <w:bCs/>
        </w:rPr>
        <w:t>:</w:t>
      </w:r>
    </w:p>
    <w:p w14:paraId="12267082" w14:textId="77777777" w:rsidR="006251E4" w:rsidRPr="00754AE7" w:rsidRDefault="006251E4" w:rsidP="006251E4">
      <w:pPr>
        <w:spacing w:line="276" w:lineRule="auto"/>
        <w:ind w:left="1440" w:right="1440"/>
        <w:rPr>
          <w:rFonts w:ascii="Arial" w:hAnsi="Arial" w:cs="Arial"/>
          <w:b/>
          <w:bCs/>
        </w:rPr>
      </w:pPr>
      <w:r w:rsidRPr="00754AE7">
        <w:rPr>
          <w:rFonts w:ascii="Arial" w:hAnsi="Arial" w:cs="Arial"/>
          <w:b/>
          <w:bCs/>
        </w:rPr>
        <w:t xml:space="preserve">Claim # </w:t>
      </w:r>
      <w:r w:rsidRPr="00754AE7">
        <w:rPr>
          <w:rFonts w:ascii="Arial" w:hAnsi="Arial" w:cs="Arial"/>
          <w:b/>
          <w:bCs/>
        </w:rPr>
        <w:tab/>
      </w:r>
      <w:r w:rsidRPr="00754AE7">
        <w:rPr>
          <w:rFonts w:ascii="Arial" w:hAnsi="Arial" w:cs="Arial"/>
          <w:b/>
          <w:bCs/>
        </w:rPr>
        <w:tab/>
        <w:t xml:space="preserve">             </w:t>
      </w:r>
    </w:p>
    <w:p w14:paraId="67B6D57C" w14:textId="77777777" w:rsidR="006251E4" w:rsidRPr="00C46867" w:rsidRDefault="006251E4" w:rsidP="006251E4">
      <w:pPr>
        <w:spacing w:line="276" w:lineRule="auto"/>
        <w:ind w:left="1440" w:right="1440"/>
        <w:rPr>
          <w:rFonts w:ascii="Arial" w:hAnsi="Arial" w:cs="Arial"/>
          <w:b/>
          <w:bCs/>
        </w:rPr>
      </w:pPr>
      <w:r w:rsidRPr="00754AE7">
        <w:rPr>
          <w:rFonts w:ascii="Arial" w:hAnsi="Arial" w:cs="Arial"/>
          <w:b/>
          <w:bCs/>
        </w:rPr>
        <w:t>Date of Injury:</w:t>
      </w:r>
      <w:r w:rsidRPr="00754AE7">
        <w:rPr>
          <w:rFonts w:ascii="Arial" w:hAnsi="Arial" w:cs="Arial"/>
          <w:b/>
          <w:bCs/>
        </w:rPr>
        <w:tab/>
      </w:r>
    </w:p>
    <w:p w14:paraId="774B6BA6" w14:textId="77777777" w:rsidR="006251E4" w:rsidRPr="0070394F" w:rsidRDefault="006251E4" w:rsidP="006251E4">
      <w:pPr>
        <w:ind w:right="1440"/>
        <w:rPr>
          <w:rFonts w:ascii="Arial" w:hAnsi="Arial" w:cs="Arial"/>
          <w:sz w:val="22"/>
          <w:szCs w:val="22"/>
        </w:rPr>
      </w:pPr>
    </w:p>
    <w:p w14:paraId="236DAC54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  <w:r w:rsidRPr="0070394F">
        <w:rPr>
          <w:rFonts w:ascii="Arial" w:hAnsi="Arial" w:cs="Arial"/>
          <w:sz w:val="22"/>
          <w:szCs w:val="22"/>
        </w:rPr>
        <w:t>Please read the information below as it will be useful in navigating your claim:</w:t>
      </w:r>
    </w:p>
    <w:p w14:paraId="4178D115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</w:p>
    <w:p w14:paraId="52F9DFCE" w14:textId="77777777" w:rsidR="006251E4" w:rsidRPr="00A33442" w:rsidRDefault="006251E4" w:rsidP="006251E4">
      <w:pPr>
        <w:pStyle w:val="ListParagraph"/>
        <w:numPr>
          <w:ilvl w:val="0"/>
          <w:numId w:val="1"/>
        </w:numPr>
        <w:ind w:left="2160" w:right="1440"/>
        <w:rPr>
          <w:rFonts w:ascii="Arial" w:hAnsi="Arial" w:cs="Arial"/>
          <w:sz w:val="22"/>
          <w:szCs w:val="22"/>
        </w:rPr>
      </w:pPr>
      <w:r w:rsidRPr="00A33442">
        <w:rPr>
          <w:rFonts w:ascii="Arial" w:hAnsi="Arial" w:cs="Arial"/>
          <w:sz w:val="22"/>
          <w:szCs w:val="22"/>
        </w:rPr>
        <w:t>Broadspire is the State’s workers’ compensation third party administrator. Be sure to respond in a timely manner to any phone calls, mailed documents or emails from the Broadspire claim adjuster as information may be required to process your claim.</w:t>
      </w:r>
    </w:p>
    <w:p w14:paraId="570BBF1F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</w:p>
    <w:p w14:paraId="78AFE791" w14:textId="77777777" w:rsidR="006251E4" w:rsidRPr="00A33442" w:rsidRDefault="006251E4" w:rsidP="006251E4">
      <w:pPr>
        <w:pStyle w:val="ListParagraph"/>
        <w:numPr>
          <w:ilvl w:val="0"/>
          <w:numId w:val="1"/>
        </w:numPr>
        <w:ind w:left="2160" w:right="1440"/>
        <w:rPr>
          <w:rFonts w:ascii="Arial" w:hAnsi="Arial" w:cs="Arial"/>
          <w:sz w:val="22"/>
          <w:szCs w:val="22"/>
        </w:rPr>
      </w:pPr>
      <w:r w:rsidRPr="00A33442">
        <w:rPr>
          <w:rFonts w:ascii="Arial" w:hAnsi="Arial" w:cs="Arial"/>
          <w:sz w:val="22"/>
          <w:szCs w:val="22"/>
        </w:rPr>
        <w:t>A claim number is not an admission of liability. Broadspire will determine if your claim is covered under workers’ compensation insurance. Further investigation may be required.</w:t>
      </w:r>
    </w:p>
    <w:p w14:paraId="0F53A7AE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</w:p>
    <w:p w14:paraId="17547762" w14:textId="77777777" w:rsidR="006251E4" w:rsidRPr="00A33442" w:rsidRDefault="006251E4" w:rsidP="006251E4">
      <w:pPr>
        <w:pStyle w:val="ListParagraph"/>
        <w:numPr>
          <w:ilvl w:val="0"/>
          <w:numId w:val="1"/>
        </w:numPr>
        <w:ind w:left="2160" w:right="1440"/>
        <w:rPr>
          <w:rFonts w:ascii="Arial" w:hAnsi="Arial" w:cs="Arial"/>
          <w:sz w:val="22"/>
          <w:szCs w:val="22"/>
        </w:rPr>
      </w:pPr>
      <w:r w:rsidRPr="00A33442">
        <w:rPr>
          <w:rFonts w:ascii="Arial" w:hAnsi="Arial" w:cs="Arial"/>
          <w:sz w:val="22"/>
          <w:szCs w:val="22"/>
        </w:rPr>
        <w:t>Do not provide your personal medical insurance card/information while treating under workers compensation. (Only if the claim has been denied).</w:t>
      </w:r>
    </w:p>
    <w:p w14:paraId="1E74B4C8" w14:textId="77777777" w:rsidR="006251E4" w:rsidRPr="0070394F" w:rsidRDefault="006251E4" w:rsidP="006251E4">
      <w:pPr>
        <w:ind w:right="1440"/>
        <w:rPr>
          <w:rFonts w:ascii="Arial" w:hAnsi="Arial" w:cs="Arial"/>
          <w:sz w:val="22"/>
          <w:szCs w:val="22"/>
        </w:rPr>
      </w:pPr>
    </w:p>
    <w:p w14:paraId="7E482FC0" w14:textId="77777777" w:rsidR="006251E4" w:rsidRPr="00A33442" w:rsidRDefault="006251E4" w:rsidP="006251E4">
      <w:pPr>
        <w:pStyle w:val="ListParagraph"/>
        <w:numPr>
          <w:ilvl w:val="0"/>
          <w:numId w:val="1"/>
        </w:numPr>
        <w:ind w:left="2160" w:right="1440"/>
        <w:rPr>
          <w:rFonts w:ascii="Arial" w:hAnsi="Arial" w:cs="Arial"/>
          <w:sz w:val="22"/>
          <w:szCs w:val="22"/>
        </w:rPr>
      </w:pPr>
      <w:r w:rsidRPr="00A33442">
        <w:rPr>
          <w:rFonts w:ascii="Arial" w:hAnsi="Arial" w:cs="Arial"/>
          <w:sz w:val="22"/>
          <w:szCs w:val="22"/>
        </w:rPr>
        <w:t>It is your responsibility to provide a copy of the medical Work Status Report (WSR) or other supporting medical documentation to your supervisor.</w:t>
      </w:r>
    </w:p>
    <w:p w14:paraId="325CC373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</w:p>
    <w:p w14:paraId="2BC2DF6E" w14:textId="77777777" w:rsidR="006251E4" w:rsidRDefault="006251E4" w:rsidP="006251E4">
      <w:pPr>
        <w:pStyle w:val="ListParagraph"/>
        <w:numPr>
          <w:ilvl w:val="0"/>
          <w:numId w:val="1"/>
        </w:numPr>
        <w:ind w:left="2160" w:right="1440"/>
        <w:rPr>
          <w:rFonts w:ascii="Arial" w:hAnsi="Arial" w:cs="Arial"/>
          <w:sz w:val="22"/>
          <w:szCs w:val="22"/>
        </w:rPr>
      </w:pPr>
      <w:r w:rsidRPr="00A33442">
        <w:rPr>
          <w:rFonts w:ascii="Arial" w:hAnsi="Arial" w:cs="Arial"/>
          <w:sz w:val="22"/>
          <w:szCs w:val="22"/>
        </w:rPr>
        <w:t xml:space="preserve">Report all lost time from work to your supervisor. </w:t>
      </w:r>
    </w:p>
    <w:p w14:paraId="6E0251D4" w14:textId="77777777" w:rsidR="006251E4" w:rsidRPr="00A33442" w:rsidRDefault="006251E4" w:rsidP="006251E4">
      <w:pPr>
        <w:pStyle w:val="ListParagraph"/>
        <w:ind w:left="180"/>
        <w:rPr>
          <w:rFonts w:ascii="Arial" w:hAnsi="Arial" w:cs="Arial"/>
          <w:sz w:val="22"/>
          <w:szCs w:val="22"/>
        </w:rPr>
      </w:pPr>
    </w:p>
    <w:p w14:paraId="6A0A2E2B" w14:textId="77777777" w:rsidR="006251E4" w:rsidRPr="00A33442" w:rsidRDefault="006251E4" w:rsidP="006251E4">
      <w:pPr>
        <w:pStyle w:val="ListParagraph"/>
        <w:numPr>
          <w:ilvl w:val="0"/>
          <w:numId w:val="1"/>
        </w:numPr>
        <w:ind w:left="216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a copy of this letter to the Workers Comp designated provider to assist with the billing process.</w:t>
      </w:r>
    </w:p>
    <w:p w14:paraId="239A2714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</w:p>
    <w:p w14:paraId="6BD9DC9D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</w:p>
    <w:p w14:paraId="1FF175A3" w14:textId="77777777" w:rsidR="006251E4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  <w:r w:rsidRPr="0070394F">
        <w:rPr>
          <w:rFonts w:ascii="Arial" w:hAnsi="Arial" w:cs="Arial"/>
          <w:sz w:val="22"/>
          <w:szCs w:val="22"/>
        </w:rPr>
        <w:t>If you have questions about your claim,</w:t>
      </w:r>
      <w:r>
        <w:rPr>
          <w:rFonts w:ascii="Arial" w:hAnsi="Arial" w:cs="Arial"/>
          <w:sz w:val="22"/>
          <w:szCs w:val="22"/>
        </w:rPr>
        <w:t xml:space="preserve"> </w:t>
      </w:r>
      <w:r w:rsidRPr="0070394F">
        <w:rPr>
          <w:rFonts w:ascii="Arial" w:hAnsi="Arial" w:cs="Arial"/>
          <w:sz w:val="22"/>
          <w:szCs w:val="22"/>
        </w:rPr>
        <w:t>contact</w:t>
      </w:r>
      <w:r>
        <w:rPr>
          <w:rFonts w:ascii="Arial" w:hAnsi="Arial" w:cs="Arial"/>
          <w:sz w:val="22"/>
          <w:szCs w:val="22"/>
        </w:rPr>
        <w:t>:</w:t>
      </w:r>
    </w:p>
    <w:p w14:paraId="0D3AB8C6" w14:textId="3D3BEC69" w:rsidR="006251E4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 </w:t>
      </w:r>
      <w:r w:rsidRPr="0070394F">
        <w:rPr>
          <w:rFonts w:ascii="Arial" w:hAnsi="Arial" w:cs="Arial"/>
          <w:sz w:val="22"/>
          <w:szCs w:val="22"/>
        </w:rPr>
        <w:t>Benefits Administrator</w:t>
      </w:r>
    </w:p>
    <w:p w14:paraId="20CF2D24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  <w:r w:rsidRPr="0070394F">
        <w:rPr>
          <w:rFonts w:ascii="Arial" w:hAnsi="Arial" w:cs="Arial"/>
          <w:sz w:val="22"/>
          <w:szCs w:val="22"/>
        </w:rPr>
        <w:t>Crystal Duran</w:t>
      </w:r>
    </w:p>
    <w:p w14:paraId="4703942C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  <w:r w:rsidRPr="0070394F">
        <w:rPr>
          <w:rFonts w:ascii="Arial" w:hAnsi="Arial" w:cs="Arial"/>
          <w:sz w:val="22"/>
          <w:szCs w:val="22"/>
        </w:rPr>
        <w:t>303-556-3385</w:t>
      </w:r>
    </w:p>
    <w:p w14:paraId="6F582A82" w14:textId="77777777" w:rsidR="006251E4" w:rsidRPr="0070394F" w:rsidRDefault="006251E4" w:rsidP="006251E4">
      <w:pPr>
        <w:ind w:left="1440" w:right="1440"/>
        <w:rPr>
          <w:rFonts w:ascii="Arial" w:hAnsi="Arial" w:cs="Arial"/>
          <w:sz w:val="22"/>
          <w:szCs w:val="22"/>
        </w:rPr>
      </w:pPr>
      <w:r w:rsidRPr="0070394F">
        <w:rPr>
          <w:rFonts w:ascii="Arial" w:hAnsi="Arial" w:cs="Arial"/>
          <w:sz w:val="22"/>
          <w:szCs w:val="22"/>
        </w:rPr>
        <w:t xml:space="preserve">crystal.duran@ahec.edu </w:t>
      </w:r>
    </w:p>
    <w:p w14:paraId="2463A4DB" w14:textId="77777777" w:rsidR="006251E4" w:rsidRDefault="006251E4" w:rsidP="006251E4">
      <w:pPr>
        <w:ind w:right="1440"/>
        <w:rPr>
          <w:rFonts w:ascii="Arial" w:hAnsi="Arial" w:cs="Arial"/>
          <w:sz w:val="22"/>
          <w:szCs w:val="22"/>
        </w:rPr>
      </w:pPr>
    </w:p>
    <w:p w14:paraId="7A10C5E0" w14:textId="77777777" w:rsidR="006251E4" w:rsidRPr="0070394F" w:rsidRDefault="006251E4" w:rsidP="006251E4">
      <w:pPr>
        <w:ind w:right="1440"/>
        <w:rPr>
          <w:rFonts w:ascii="Arial" w:hAnsi="Arial" w:cs="Arial"/>
          <w:sz w:val="22"/>
          <w:szCs w:val="22"/>
        </w:rPr>
      </w:pPr>
    </w:p>
    <w:p w14:paraId="1DB82121" w14:textId="77777777" w:rsidR="006251E4" w:rsidRPr="00A33442" w:rsidRDefault="006251E4" w:rsidP="006251E4">
      <w:pPr>
        <w:ind w:left="1440" w:right="1440"/>
        <w:rPr>
          <w:rFonts w:ascii="Arial" w:hAnsi="Arial" w:cs="Arial"/>
          <w:b/>
          <w:bCs/>
        </w:rPr>
      </w:pPr>
      <w:r w:rsidRPr="00A33442">
        <w:rPr>
          <w:rFonts w:ascii="Arial" w:hAnsi="Arial" w:cs="Arial"/>
          <w:b/>
          <w:bCs/>
        </w:rPr>
        <w:t xml:space="preserve">Important </w:t>
      </w:r>
      <w:r>
        <w:rPr>
          <w:rFonts w:ascii="Arial" w:hAnsi="Arial" w:cs="Arial"/>
          <w:b/>
          <w:bCs/>
        </w:rPr>
        <w:t>Billing</w:t>
      </w:r>
      <w:r w:rsidRPr="00A33442">
        <w:rPr>
          <w:rFonts w:ascii="Arial" w:hAnsi="Arial" w:cs="Arial"/>
          <w:b/>
          <w:bCs/>
        </w:rPr>
        <w:t xml:space="preserve"> Information</w:t>
      </w:r>
    </w:p>
    <w:p w14:paraId="76478621" w14:textId="5A1E1437" w:rsidR="006251E4" w:rsidRPr="00A33442" w:rsidRDefault="006251E4" w:rsidP="006251E4">
      <w:pPr>
        <w:ind w:left="1440" w:right="1440"/>
        <w:rPr>
          <w:rFonts w:ascii="Arial" w:hAnsi="Arial" w:cs="Arial"/>
          <w:b/>
          <w:bCs/>
        </w:rPr>
      </w:pPr>
      <w:r w:rsidRPr="00A33442">
        <w:rPr>
          <w:rFonts w:ascii="Arial" w:hAnsi="Arial" w:cs="Arial"/>
          <w:b/>
          <w:bCs/>
        </w:rPr>
        <w:t>Broadspire</w:t>
      </w:r>
      <w:r>
        <w:rPr>
          <w:rFonts w:ascii="Arial" w:hAnsi="Arial" w:cs="Arial"/>
          <w:b/>
          <w:bCs/>
        </w:rPr>
        <w:t xml:space="preserve"> </w:t>
      </w:r>
      <w:r w:rsidRPr="00A33442">
        <w:rPr>
          <w:rFonts w:ascii="Arial" w:hAnsi="Arial" w:cs="Arial"/>
          <w:b/>
          <w:bCs/>
        </w:rPr>
        <w:t xml:space="preserve">Address: </w:t>
      </w:r>
    </w:p>
    <w:p w14:paraId="30F196AD" w14:textId="0D9910D8" w:rsidR="006251E4" w:rsidRPr="00A33442" w:rsidRDefault="006251E4" w:rsidP="006251E4">
      <w:pPr>
        <w:ind w:left="1440" w:right="1440"/>
        <w:rPr>
          <w:rFonts w:ascii="Arial" w:hAnsi="Arial" w:cs="Arial"/>
          <w:b/>
          <w:bCs/>
        </w:rPr>
      </w:pPr>
      <w:r w:rsidRPr="00A33442">
        <w:rPr>
          <w:rFonts w:ascii="Arial" w:hAnsi="Arial" w:cs="Arial"/>
          <w:b/>
          <w:bCs/>
        </w:rPr>
        <w:t>PO Box 14</w:t>
      </w:r>
      <w:r w:rsidR="008D37ED">
        <w:rPr>
          <w:rFonts w:ascii="Arial" w:hAnsi="Arial" w:cs="Arial"/>
          <w:b/>
          <w:bCs/>
        </w:rPr>
        <w:t>645</w:t>
      </w:r>
    </w:p>
    <w:p w14:paraId="3F2E39E6" w14:textId="77777777" w:rsidR="006251E4" w:rsidRDefault="006251E4" w:rsidP="006251E4">
      <w:pPr>
        <w:ind w:left="1440" w:right="1440"/>
        <w:rPr>
          <w:rFonts w:ascii="Arial" w:hAnsi="Arial" w:cs="Arial"/>
          <w:b/>
          <w:bCs/>
        </w:rPr>
      </w:pPr>
      <w:r w:rsidRPr="00A33442">
        <w:rPr>
          <w:rFonts w:ascii="Arial" w:hAnsi="Arial" w:cs="Arial"/>
          <w:b/>
          <w:bCs/>
        </w:rPr>
        <w:t>Lexington, KY 40512-4348</w:t>
      </w:r>
    </w:p>
    <w:p w14:paraId="6B6FF83B" w14:textId="77777777" w:rsidR="006251E4" w:rsidRPr="00A33442" w:rsidRDefault="006251E4" w:rsidP="006251E4">
      <w:pPr>
        <w:ind w:left="1440" w:righ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Phone: 1-800-321-9515</w:t>
      </w:r>
    </w:p>
    <w:p w14:paraId="4192DACE" w14:textId="77777777" w:rsidR="006251E4" w:rsidRDefault="006251E4" w:rsidP="006251E4">
      <w:pPr>
        <w:ind w:left="1440" w:right="1440"/>
        <w:rPr>
          <w:rFonts w:ascii="Arial" w:hAnsi="Arial" w:cs="Arial"/>
          <w:b/>
          <w:bCs/>
        </w:rPr>
      </w:pPr>
      <w:r w:rsidRPr="00A33442">
        <w:rPr>
          <w:rFonts w:ascii="Arial" w:hAnsi="Arial" w:cs="Arial"/>
          <w:b/>
          <w:bCs/>
        </w:rPr>
        <w:t xml:space="preserve">Fax: </w:t>
      </w:r>
      <w:r>
        <w:rPr>
          <w:rFonts w:ascii="Arial" w:hAnsi="Arial" w:cs="Arial"/>
          <w:b/>
          <w:bCs/>
        </w:rPr>
        <w:t>1-</w:t>
      </w:r>
      <w:r w:rsidRPr="00A33442">
        <w:rPr>
          <w:rFonts w:ascii="Arial" w:hAnsi="Arial" w:cs="Arial"/>
          <w:b/>
          <w:bCs/>
        </w:rPr>
        <w:t>859-550-2731</w:t>
      </w:r>
    </w:p>
    <w:p w14:paraId="0C3DBE0C" w14:textId="32212958" w:rsidR="008D2CC2" w:rsidRPr="006251E4" w:rsidRDefault="006251E4" w:rsidP="006251E4">
      <w:pPr>
        <w:ind w:left="720" w:righ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 Broadspire.Claims-Western@conduent.com</w:t>
      </w:r>
    </w:p>
    <w:sectPr w:rsidR="008D2CC2" w:rsidRPr="006251E4" w:rsidSect="006251E4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0386" w14:textId="77777777" w:rsidR="00B90848" w:rsidRDefault="00B90848" w:rsidP="00EA679C">
      <w:r>
        <w:separator/>
      </w:r>
    </w:p>
  </w:endnote>
  <w:endnote w:type="continuationSeparator" w:id="0">
    <w:p w14:paraId="5BE2EF70" w14:textId="77777777" w:rsidR="00B90848" w:rsidRDefault="00B90848" w:rsidP="00EA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7853" w14:textId="24CF6135" w:rsidR="00EA679C" w:rsidRPr="00322724" w:rsidRDefault="00C60C7F" w:rsidP="00EA679C">
    <w:pPr>
      <w:pStyle w:val="Footer"/>
      <w:jc w:val="center"/>
      <w:rPr>
        <w:rFonts w:ascii="Franklin Gothic Medium" w:hAnsi="Franklin Gothic Medium"/>
        <w:color w:val="010057"/>
        <w:sz w:val="28"/>
        <w:szCs w:val="28"/>
      </w:rPr>
    </w:pPr>
    <w:r w:rsidRPr="00322724">
      <w:rPr>
        <w:rFonts w:ascii="Franklin Gothic Medium" w:hAnsi="Franklin Gothic Medium" w:cs="Arial"/>
        <w:color w:val="010057"/>
        <w:sz w:val="28"/>
        <w:szCs w:val="28"/>
        <w:shd w:val="clear" w:color="auto" w:fill="FFFFFF"/>
      </w:rPr>
      <w:t>www.aurariacampus.edu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C173" w14:textId="77777777" w:rsidR="00B90848" w:rsidRDefault="00B90848" w:rsidP="00EA679C">
      <w:r>
        <w:separator/>
      </w:r>
    </w:p>
  </w:footnote>
  <w:footnote w:type="continuationSeparator" w:id="0">
    <w:p w14:paraId="330D6F22" w14:textId="77777777" w:rsidR="00B90848" w:rsidRDefault="00B90848" w:rsidP="00EA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EC16" w14:textId="1C8EADFB" w:rsidR="00C60C7F" w:rsidRPr="008D2CC2" w:rsidRDefault="00C60C7F" w:rsidP="008D2CC2">
    <w:pPr>
      <w:pStyle w:val="Header"/>
      <w:rPr>
        <w:rFonts w:ascii="Franklin Gothic Medium" w:hAnsi="Franklin Gothic Medium"/>
        <w:b/>
        <w:bCs/>
        <w:color w:val="00105B"/>
        <w:sz w:val="28"/>
        <w:szCs w:val="28"/>
      </w:rPr>
    </w:pPr>
    <w:r w:rsidRPr="00C60C7F">
      <w:rPr>
        <w:rFonts w:ascii="Franklin Gothic Medium" w:hAnsi="Franklin Gothic Medium"/>
        <w:b/>
        <w:bCs/>
        <w:noProof/>
        <w:color w:val="00105B"/>
      </w:rPr>
      <w:drawing>
        <wp:anchor distT="0" distB="0" distL="0" distR="0" simplePos="0" relativeHeight="251658240" behindDoc="0" locked="0" layoutInCell="1" allowOverlap="0" wp14:anchorId="2D1AFAE6" wp14:editId="20791F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53870" cy="685800"/>
          <wp:effectExtent l="0" t="0" r="0" b="0"/>
          <wp:wrapSquare wrapText="bothSides"/>
          <wp:docPr id="98784860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848603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CC2">
      <w:rPr>
        <w:rFonts w:ascii="Franklin Gothic Medium" w:hAnsi="Franklin Gothic Medium"/>
        <w:b/>
        <w:bCs/>
        <w:color w:val="00105B"/>
        <w:sz w:val="28"/>
        <w:szCs w:val="28"/>
      </w:rPr>
      <w:t xml:space="preserve"> </w:t>
    </w:r>
  </w:p>
  <w:p w14:paraId="747DB948" w14:textId="59839350" w:rsidR="00EA679C" w:rsidRPr="008D2CC2" w:rsidRDefault="006251E4" w:rsidP="008D2CC2">
    <w:pPr>
      <w:pStyle w:val="Header"/>
      <w:spacing w:before="160"/>
      <w:jc w:val="right"/>
      <w:rPr>
        <w:rFonts w:ascii="Franklin Gothic Medium" w:hAnsi="Franklin Gothic Medium"/>
        <w:b/>
        <w:bCs/>
        <w:color w:val="00105B"/>
        <w:sz w:val="28"/>
        <w:szCs w:val="28"/>
      </w:rPr>
    </w:pPr>
    <w:r>
      <w:rPr>
        <w:rFonts w:ascii="Franklin Gothic Medium" w:hAnsi="Franklin Gothic Medium"/>
        <w:b/>
        <w:bCs/>
        <w:color w:val="00105B"/>
        <w:sz w:val="28"/>
        <w:szCs w:val="28"/>
      </w:rPr>
      <w:t>Human Resources</w:t>
    </w:r>
  </w:p>
  <w:p w14:paraId="000BA115" w14:textId="1E3EB149" w:rsidR="00C60C7F" w:rsidRPr="0037613C" w:rsidRDefault="00C60C7F" w:rsidP="008D2CC2">
    <w:pPr>
      <w:pStyle w:val="Header"/>
      <w:jc w:val="right"/>
      <w:rPr>
        <w:rFonts w:ascii="Franklin Gothic Book" w:hAnsi="Franklin Gothic Book"/>
        <w:color w:val="00105B"/>
        <w:sz w:val="28"/>
        <w:szCs w:val="28"/>
      </w:rPr>
    </w:pPr>
    <w:r w:rsidRPr="0037613C">
      <w:rPr>
        <w:rFonts w:ascii="Franklin Gothic Book" w:hAnsi="Franklin Gothic Book"/>
        <w:color w:val="00105B"/>
        <w:sz w:val="28"/>
        <w:szCs w:val="28"/>
      </w:rPr>
      <w:t>1201 5th St, Denver, CO 80204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B2D6C"/>
    <w:multiLevelType w:val="hybridMultilevel"/>
    <w:tmpl w:val="7FCAF3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78835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9C"/>
    <w:rsid w:val="0016684B"/>
    <w:rsid w:val="00322724"/>
    <w:rsid w:val="00371E3D"/>
    <w:rsid w:val="0037613C"/>
    <w:rsid w:val="005B3476"/>
    <w:rsid w:val="006251E4"/>
    <w:rsid w:val="008D2CC2"/>
    <w:rsid w:val="008D37ED"/>
    <w:rsid w:val="00A26F2C"/>
    <w:rsid w:val="00AE0F26"/>
    <w:rsid w:val="00B07B89"/>
    <w:rsid w:val="00B90848"/>
    <w:rsid w:val="00C05795"/>
    <w:rsid w:val="00C55669"/>
    <w:rsid w:val="00C60C7F"/>
    <w:rsid w:val="00E9217E"/>
    <w:rsid w:val="00EA679C"/>
    <w:rsid w:val="00ED0068"/>
    <w:rsid w:val="00F012F2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F5F23"/>
  <w15:chartTrackingRefBased/>
  <w15:docId w15:val="{8BC87024-2C65-734F-96A8-C9902E5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7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EA6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7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6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79C"/>
  </w:style>
  <w:style w:type="paragraph" w:styleId="Footer">
    <w:name w:val="footer"/>
    <w:basedOn w:val="Normal"/>
    <w:link w:val="FooterChar"/>
    <w:uiPriority w:val="99"/>
    <w:unhideWhenUsed/>
    <w:rsid w:val="00EA6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7deab-1732-494c-9372-d5e59fa3a311">
      <Terms xmlns="http://schemas.microsoft.com/office/infopath/2007/PartnerControls"/>
    </lcf76f155ced4ddcb4097134ff3c332f>
    <TaxCatchAll xmlns="cf225661-ec51-4b83-b013-6ae586961d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156A37641E64EA5DC9DF4515A3A2F" ma:contentTypeVersion="13" ma:contentTypeDescription="Create a new document." ma:contentTypeScope="" ma:versionID="ff32ff28f483b8aa892fe7091b1086b4">
  <xsd:schema xmlns:xsd="http://www.w3.org/2001/XMLSchema" xmlns:xs="http://www.w3.org/2001/XMLSchema" xmlns:p="http://schemas.microsoft.com/office/2006/metadata/properties" xmlns:ns2="0a97deab-1732-494c-9372-d5e59fa3a311" xmlns:ns3="cf225661-ec51-4b83-b013-6ae586961dce" targetNamespace="http://schemas.microsoft.com/office/2006/metadata/properties" ma:root="true" ma:fieldsID="379035e5fbfd616628478d6b1a580ab4" ns2:_="" ns3:_="">
    <xsd:import namespace="0a97deab-1732-494c-9372-d5e59fa3a311"/>
    <xsd:import namespace="cf225661-ec51-4b83-b013-6ae58696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7deab-1732-494c-9372-d5e59fa3a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363f279-fe36-4b74-91b0-d715ec0f7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5661-ec51-4b83-b013-6ae586961d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d07d08-59e6-4dd1-9029-188b07ce74a2}" ma:internalName="TaxCatchAll" ma:showField="CatchAllData" ma:web="cf225661-ec51-4b83-b013-6ae58696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14F5F-E521-468B-9DCA-B1AFD079CEDD}">
  <ds:schemaRefs>
    <ds:schemaRef ds:uri="http://schemas.microsoft.com/office/2006/metadata/properties"/>
    <ds:schemaRef ds:uri="http://schemas.microsoft.com/office/infopath/2007/PartnerControls"/>
    <ds:schemaRef ds:uri="0a97deab-1732-494c-9372-d5e59fa3a311"/>
    <ds:schemaRef ds:uri="cf225661-ec51-4b83-b013-6ae586961dce"/>
  </ds:schemaRefs>
</ds:datastoreItem>
</file>

<file path=customXml/itemProps2.xml><?xml version="1.0" encoding="utf-8"?>
<ds:datastoreItem xmlns:ds="http://schemas.openxmlformats.org/officeDocument/2006/customXml" ds:itemID="{5B22D872-7CF7-4905-955D-F519F264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7deab-1732-494c-9372-d5e59fa3a311"/>
    <ds:schemaRef ds:uri="cf225661-ec51-4b83-b013-6ae586961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7C982-0D07-444D-9CC3-EF268AC03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Wool</dc:creator>
  <cp:keywords/>
  <dc:description/>
  <cp:lastModifiedBy>Crystal Duran</cp:lastModifiedBy>
  <cp:revision>3</cp:revision>
  <dcterms:created xsi:type="dcterms:W3CDTF">2024-08-08T15:44:00Z</dcterms:created>
  <dcterms:modified xsi:type="dcterms:W3CDTF">2024-10-21T14:22:00Z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0x0101000A0156A37641E64EA5DC9DF4515A3A2F</vt:lpwstr>
  </property>
</Properties>
</file>